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05" w:rsidRPr="004E4F05" w:rsidRDefault="004E4F05" w:rsidP="00930D1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930D1C" w:rsidRDefault="00930D1C" w:rsidP="00930D1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Решением Президиум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0D1C" w:rsidRDefault="00930D1C" w:rsidP="00930D1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«Федерация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спортивного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0D1C" w:rsidRDefault="00930D1C" w:rsidP="00930D1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стрелкового многоборья»</w:t>
      </w:r>
    </w:p>
    <w:p w:rsidR="00930D1C" w:rsidRDefault="00930D1C" w:rsidP="004E4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4F05" w:rsidRDefault="001943CD" w:rsidP="00930D1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«____»_______ 201__ г.</w:t>
      </w:r>
    </w:p>
    <w:p w:rsidR="004E4F05" w:rsidRDefault="004E4F05" w:rsidP="004E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43CD" w:rsidRDefault="001943CD" w:rsidP="004E4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30D1C" w:rsidRPr="001943CD" w:rsidRDefault="004E4F05" w:rsidP="004E4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43C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Положение </w:t>
      </w:r>
    </w:p>
    <w:p w:rsidR="004E4F05" w:rsidRPr="001943CD" w:rsidRDefault="004E4F05" w:rsidP="004E4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43CD">
        <w:rPr>
          <w:rFonts w:ascii="Times New Roman" w:hAnsi="Times New Roman" w:cs="Times New Roman"/>
          <w:bCs/>
          <w:color w:val="000000"/>
          <w:sz w:val="28"/>
          <w:szCs w:val="28"/>
        </w:rPr>
        <w:t>о региональн</w:t>
      </w:r>
      <w:r w:rsidR="004067DB" w:rsidRPr="001943CD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Pr="001943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</w:t>
      </w:r>
      <w:r w:rsidR="004067DB" w:rsidRPr="001943CD">
        <w:rPr>
          <w:rFonts w:ascii="Times New Roman" w:hAnsi="Times New Roman" w:cs="Times New Roman"/>
          <w:bCs/>
          <w:color w:val="000000"/>
          <w:sz w:val="28"/>
          <w:szCs w:val="28"/>
        </w:rPr>
        <w:t>ях</w:t>
      </w:r>
    </w:p>
    <w:p w:rsidR="004E4F05" w:rsidRPr="001943CD" w:rsidRDefault="004067DB" w:rsidP="004E4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43CD">
        <w:rPr>
          <w:rFonts w:ascii="Times New Roman" w:hAnsi="Times New Roman" w:cs="Times New Roman"/>
          <w:bCs/>
          <w:color w:val="000000"/>
          <w:sz w:val="28"/>
          <w:szCs w:val="28"/>
        </w:rPr>
        <w:t>ОБЩЕРОССИЙСКОЙ</w:t>
      </w:r>
      <w:r w:rsidR="004E4F05" w:rsidRPr="001943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ОБЩЕСТВЕННОЙ ОРГАНИЗАЦИИ</w:t>
      </w:r>
    </w:p>
    <w:p w:rsidR="004E4F05" w:rsidRPr="001943CD" w:rsidRDefault="004E4F05" w:rsidP="004E4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3CD">
        <w:rPr>
          <w:rFonts w:ascii="Times New Roman" w:hAnsi="Times New Roman" w:cs="Times New Roman"/>
          <w:color w:val="000000"/>
          <w:sz w:val="28"/>
          <w:szCs w:val="28"/>
        </w:rPr>
        <w:t xml:space="preserve">«Федерация </w:t>
      </w:r>
      <w:r w:rsidR="004067DB" w:rsidRPr="001943CD">
        <w:rPr>
          <w:rFonts w:ascii="Times New Roman" w:hAnsi="Times New Roman" w:cs="Times New Roman"/>
          <w:color w:val="000000"/>
          <w:sz w:val="28"/>
          <w:szCs w:val="28"/>
        </w:rPr>
        <w:t>спортивного стрелкового многоборья</w:t>
      </w:r>
      <w:r w:rsidRPr="001943C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943CD" w:rsidRDefault="001943CD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4F05" w:rsidRPr="004E4F05" w:rsidRDefault="004E4F05" w:rsidP="0019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уставными документами,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решениями органов управления 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Общероссийской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«Федерация 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спортивного стрелкового многоборья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» (далее - «Ф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»)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определяет в рамках реализации</w:t>
      </w:r>
      <w:r w:rsidR="006F1E50">
        <w:rPr>
          <w:rFonts w:ascii="Times New Roman" w:hAnsi="Times New Roman" w:cs="Times New Roman"/>
          <w:color w:val="000000"/>
          <w:sz w:val="24"/>
          <w:szCs w:val="24"/>
        </w:rPr>
        <w:t xml:space="preserve"> уставных целей и задач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компетенцию, функции,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задачи, права, обязанности и иные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вопросы деятельности региональн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ых отделений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1.2. Данное Положение является нормативным документом Ф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обязательно для всех региональных отделений Ф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наряду с Уставом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1.3. Целью создания и деятельности регионального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является развитие и популяризация </w:t>
      </w:r>
      <w:r w:rsidR="001943CD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спортивного 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стрелкового многоборья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, укрепление позиций и повышение престижа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3CD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спортивного 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стрелкового многоборья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на спортивной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арене, содействие социальной защите прав и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интересов спортсменов, тренеров и других специалистов по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3CD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спортивному 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стрелковому многоборью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1.4. Цель деятельности регионального отделения достигается путем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решения задач Ф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субъекта Российской Федерации, и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содействия Ф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в решении уставных задач на федеральном уровне.</w:t>
      </w:r>
    </w:p>
    <w:p w:rsidR="001943CD" w:rsidRDefault="001943CD" w:rsidP="0019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4F05" w:rsidRPr="004E4F05" w:rsidRDefault="004E4F05" w:rsidP="0019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создания регионального отделения</w:t>
      </w:r>
    </w:p>
    <w:p w:rsidR="004E4F05" w:rsidRPr="004E4F05" w:rsidRDefault="006F1E50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Региональные отделения создается без образования юридического лица.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(ФЗ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«Об общественных объединениях») региональные отделения —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основные первичные организации Ф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— создаются в субъектах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(республиках, краях, областях, городах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федерального значения, автономной области, автономных округах) при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наличии не менее </w:t>
      </w:r>
      <w:r w:rsidR="004E4F05" w:rsidRPr="001943CD">
        <w:rPr>
          <w:rFonts w:ascii="Times New Roman" w:hAnsi="Times New Roman" w:cs="Times New Roman"/>
          <w:color w:val="000000"/>
          <w:sz w:val="24"/>
          <w:szCs w:val="24"/>
        </w:rPr>
        <w:t>трех членов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4067D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2.2. В одном субъекте Российской Федерации может быть создано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только одно структурное подразделение Ф</w:t>
      </w:r>
      <w:r w:rsidR="001C557B">
        <w:rPr>
          <w:rFonts w:ascii="Times New Roman" w:hAnsi="Times New Roman" w:cs="Times New Roman"/>
          <w:color w:val="000000"/>
          <w:sz w:val="24"/>
          <w:szCs w:val="24"/>
        </w:rPr>
        <w:t>ССМ.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35F">
        <w:rPr>
          <w:rFonts w:ascii="Times New Roman" w:hAnsi="Times New Roman" w:cs="Times New Roman"/>
          <w:color w:val="000000"/>
          <w:sz w:val="24"/>
          <w:szCs w:val="24"/>
        </w:rPr>
        <w:t>2.3. Члены Ф</w:t>
      </w:r>
      <w:r w:rsidR="001C557B" w:rsidRPr="0097435F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97435F">
        <w:rPr>
          <w:rFonts w:ascii="Times New Roman" w:hAnsi="Times New Roman" w:cs="Times New Roman"/>
          <w:color w:val="000000"/>
          <w:sz w:val="24"/>
          <w:szCs w:val="24"/>
        </w:rPr>
        <w:t xml:space="preserve"> из регионов, где не созданы региональные</w:t>
      </w:r>
      <w:r w:rsidR="00BA1CD4" w:rsidRPr="00974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5F">
        <w:rPr>
          <w:rFonts w:ascii="Times New Roman" w:hAnsi="Times New Roman" w:cs="Times New Roman"/>
          <w:color w:val="000000"/>
          <w:sz w:val="24"/>
          <w:szCs w:val="24"/>
        </w:rPr>
        <w:t>отделения, принимаются в Ф</w:t>
      </w:r>
      <w:r w:rsidR="001C557B" w:rsidRPr="0097435F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97435F">
        <w:rPr>
          <w:rFonts w:ascii="Times New Roman" w:hAnsi="Times New Roman" w:cs="Times New Roman"/>
          <w:color w:val="000000"/>
          <w:sz w:val="24"/>
          <w:szCs w:val="24"/>
        </w:rPr>
        <w:t xml:space="preserve"> и состоят на учете непосредственно в</w:t>
      </w:r>
      <w:r w:rsidR="00BA1CD4" w:rsidRPr="00974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69A" w:rsidRPr="0097435F">
        <w:rPr>
          <w:rFonts w:ascii="Times New Roman" w:hAnsi="Times New Roman" w:cs="Times New Roman"/>
          <w:color w:val="000000"/>
          <w:sz w:val="24"/>
          <w:szCs w:val="24"/>
        </w:rPr>
        <w:t>ФССМ</w:t>
      </w:r>
      <w:r w:rsidRPr="009743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2.4. Региональные отделения создаются Ф</w:t>
      </w:r>
      <w:r w:rsidR="001C557B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1943CD">
        <w:rPr>
          <w:rFonts w:ascii="Times New Roman" w:hAnsi="Times New Roman" w:cs="Times New Roman"/>
          <w:color w:val="000000"/>
          <w:sz w:val="24"/>
          <w:szCs w:val="24"/>
        </w:rPr>
        <w:t>инициативе членов</w:t>
      </w:r>
      <w:r w:rsidR="00BA1CD4" w:rsidRPr="0019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43C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C557B" w:rsidRPr="001943CD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1943CD">
        <w:rPr>
          <w:rFonts w:ascii="Times New Roman" w:hAnsi="Times New Roman" w:cs="Times New Roman"/>
          <w:color w:val="000000"/>
          <w:sz w:val="24"/>
          <w:szCs w:val="24"/>
        </w:rPr>
        <w:t>, постоянно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проживающих в регионе.</w:t>
      </w:r>
    </w:p>
    <w:p w:rsidR="004E4F05" w:rsidRPr="004E4F05" w:rsidRDefault="00EE0299" w:rsidP="00EE0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Обращение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(ходатайство)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о создании регионального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з образования юридического лица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список его членов, состав руководящего органа с указанием адресов и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телефонов, а также телефоны (факсы) служебного помещения, если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таковое имеется, указываются в протоколе организационного общего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собрания, который представляется 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в Президиум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1943C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A7243" w:rsidRPr="001943CD">
        <w:rPr>
          <w:rFonts w:ascii="Times New Roman" w:hAnsi="Times New Roman" w:cs="Times New Roman"/>
          <w:color w:val="000000"/>
          <w:sz w:val="24"/>
          <w:szCs w:val="24"/>
        </w:rPr>
        <w:t xml:space="preserve">ССМ по адресу: </w:t>
      </w:r>
      <w:r w:rsidR="001943CD" w:rsidRPr="001943CD">
        <w:rPr>
          <w:rFonts w:ascii="Times New Roman" w:hAnsi="Times New Roman" w:cs="Times New Roman"/>
          <w:color w:val="000000"/>
          <w:sz w:val="24"/>
          <w:szCs w:val="24"/>
        </w:rPr>
        <w:t>Москва, ул. Мневники, д. 1</w:t>
      </w:r>
      <w:r w:rsidR="008A7243" w:rsidRPr="0019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1943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E4F05" w:rsidRPr="0097435F">
        <w:rPr>
          <w:rFonts w:ascii="Times New Roman" w:hAnsi="Times New Roman" w:cs="Times New Roman"/>
          <w:i/>
          <w:color w:val="000000"/>
          <w:sz w:val="24"/>
          <w:szCs w:val="24"/>
        </w:rPr>
        <w:t>типовая</w:t>
      </w:r>
      <w:r w:rsidR="0097435F" w:rsidRPr="009743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форма протокола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E4F05" w:rsidRPr="004E4F05" w:rsidRDefault="004E4F05" w:rsidP="00EE0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2.6. Региональные отделения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считаются созданными с момента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Президиумом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создании регионального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EE0299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регионального отделения включает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 субъекта </w:t>
      </w:r>
      <w:r w:rsidR="001943C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Федерации, на территории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которого отделение создается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43CD" w:rsidRDefault="001943CD" w:rsidP="0019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4F05" w:rsidRPr="004E4F05" w:rsidRDefault="004E4F05" w:rsidP="0019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Правовой статус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EE029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E0299">
        <w:rPr>
          <w:rFonts w:ascii="Times New Roman" w:hAnsi="Times New Roman" w:cs="Times New Roman"/>
          <w:color w:val="000000"/>
          <w:sz w:val="24"/>
          <w:szCs w:val="24"/>
        </w:rPr>
        <w:t xml:space="preserve">гиональное отделение </w:t>
      </w:r>
      <w:r w:rsidR="000D2073">
        <w:rPr>
          <w:rFonts w:ascii="Times New Roman" w:hAnsi="Times New Roman" w:cs="Times New Roman"/>
          <w:color w:val="000000"/>
          <w:sz w:val="24"/>
          <w:szCs w:val="24"/>
        </w:rPr>
        <w:t xml:space="preserve">создается </w:t>
      </w:r>
      <w:r w:rsidR="00EE0299">
        <w:rPr>
          <w:rFonts w:ascii="Times New Roman" w:hAnsi="Times New Roman" w:cs="Times New Roman"/>
          <w:color w:val="000000"/>
          <w:sz w:val="24"/>
          <w:szCs w:val="24"/>
        </w:rPr>
        <w:t>без образования юридического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9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0D20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0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осуществляет свою деятельность в соответствии с Уставом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, настоящим Положением, а также в рамках полномочий, в том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числе организационных, финансовых и хозяйственных,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предоставляемых ему Президентом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. Эти полномочия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оформляются в виде специальной доверенности на имя руководителя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соответствующего регионального отделения. Отделение вправе иметь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собственные печати и штампы, образцы которых утверждаются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Президиумом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ССМ.</w:t>
      </w:r>
    </w:p>
    <w:p w:rsidR="004E4F05" w:rsidRPr="004E4F05" w:rsidRDefault="00EE0299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Деятельность всех региональных отделений, принимаемые ими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решения и документы должны соответствовать Уставу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 ее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нормативным документам.</w:t>
      </w:r>
    </w:p>
    <w:p w:rsidR="004E4F05" w:rsidRPr="004E4F05" w:rsidRDefault="00EE0299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В случаях, когда действия и решения регионального отделения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затрагивают сферу исключительной компетенции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в целом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(отношения с законодательными органами и органами управления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представительство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российских и</w:t>
      </w:r>
      <w:proofErr w:type="gramEnd"/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международных </w:t>
      </w:r>
      <w:proofErr w:type="gramStart"/>
      <w:r w:rsidRPr="004E4F05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 т. д.), региональное отделение должно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получить соответствующие полномочия от руководства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EE0299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. Региональное отделение </w:t>
      </w:r>
      <w:r w:rsidR="000D2073">
        <w:rPr>
          <w:rFonts w:ascii="Times New Roman" w:hAnsi="Times New Roman" w:cs="Times New Roman"/>
          <w:color w:val="000000"/>
          <w:sz w:val="24"/>
          <w:szCs w:val="24"/>
        </w:rPr>
        <w:t>может изготавливать и использовать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в работе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бланки писем, факсов, конверты, угловой штамп, и другие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необходимые атрибуты, в соответствии с утвержденным 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Президиумом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фирменным стилем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6F1E50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Ф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получать любую информацию о деятельности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егионального отделения, 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е, данные финансовой деятельности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, другую документацию.</w:t>
      </w:r>
    </w:p>
    <w:p w:rsidR="004E4F05" w:rsidRPr="004E4F05" w:rsidRDefault="006F1E50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Деятельность регионального отделения может быть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прекращена по основаниям, предусмотренным Уставом 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в установленном порядке.</w:t>
      </w:r>
    </w:p>
    <w:p w:rsidR="004754A9" w:rsidRDefault="004754A9" w:rsidP="0047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4F05" w:rsidRPr="004E4F05" w:rsidRDefault="004E4F05" w:rsidP="0047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Руководящие органы и структура регионального подразделения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8A7243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регионального отделения, порядок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формирования руководящих органов и их полномочия определены Уставом ФССМ в ст.5.</w:t>
      </w:r>
    </w:p>
    <w:p w:rsidR="004754A9" w:rsidRDefault="004754A9" w:rsidP="006F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4F05" w:rsidRPr="000D2073" w:rsidRDefault="004E4F05" w:rsidP="000D2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Собственность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финансы и отчетность регионального отделения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Членские взносы являются собственностью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Их размеры 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порядок уплаты устанавливаются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Президиумом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Региональное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может ходатайствовать перед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Президиумом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предоставлении льгот своим членам по уплате членских взносов.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Президиум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принять решение о выделении целевых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средств на поддержку текущей деятельности регионального отделения,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реализацию программ или проведение мероприятий, связанных с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уставной деятельностью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Для получения целевых средств региональное отделение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заключает договор с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К договору прилагается развернутая смета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расходов.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Целевые средства могут быть выделены региональному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отделению </w:t>
      </w:r>
      <w:proofErr w:type="gramStart"/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- текущую деятельность по реализации целей и задач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- проведение съездов, форумов, конференций, семинаров</w:t>
      </w:r>
      <w:r w:rsidR="00475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регионального отделения;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- освещение деятельности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в региональных средствах</w:t>
      </w:r>
      <w:r w:rsidR="00475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массовой информации;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- командировочные и представительские расходы;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- иные цели.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Порядок получения средств и отчетности по их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расходованию определяется договором.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Отчет о целевом расходовании сре</w:t>
      </w:r>
      <w:proofErr w:type="gramStart"/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едставляется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4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Президиум</w:t>
      </w:r>
      <w:r w:rsidR="00BA1CD4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BA1CD4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в срок установленный договором, но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не позднее 31 декабря текущего года.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По запросу Ревизора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отчет о финансово-хозяйственной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деятельности регионального отделения предоставляется в указанные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Ревизором сроки.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5.8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целевое расходование выделенных средств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и своевременное предоставление отчетности несет Председатель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 Правления</w:t>
      </w:r>
      <w:r w:rsidR="004754A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егионального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отделения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5.9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Региональное отделение осуществляет учет результатов своей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деят</w:t>
      </w:r>
      <w:r w:rsidR="0024204E">
        <w:rPr>
          <w:rFonts w:ascii="Times New Roman" w:hAnsi="Times New Roman" w:cs="Times New Roman"/>
          <w:color w:val="000000"/>
          <w:sz w:val="24"/>
          <w:szCs w:val="24"/>
        </w:rPr>
        <w:t xml:space="preserve">ельности, ведет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статистическую отчетность в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соответствии с законодательством Российской Федерации,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настоящим Положением и решениями органов управления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5.10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По требованию Ревизора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Президиума</w:t>
      </w:r>
      <w:r w:rsidR="00BA1CD4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региональное отделение представляет отчет о целевом использовании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полученных средств.</w:t>
      </w:r>
    </w:p>
    <w:p w:rsidR="004754A9" w:rsidRDefault="004754A9" w:rsidP="0047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54A9" w:rsidRPr="004E4F05" w:rsidRDefault="004E4F05" w:rsidP="0047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Отчетность регионального отделения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6.1. Региональное отделение ежегодно и в установленные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Президиумом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ФССМ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сроки отчитывается перед ним о результатах своей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хозяйственной и финансовой деятельности. </w:t>
      </w:r>
      <w:proofErr w:type="gramStart"/>
      <w:r w:rsidRPr="004E4F0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ведением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отчетности и делопроизводства осуществляется Ревизором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Ревизором регионального отделения.</w:t>
      </w:r>
    </w:p>
    <w:p w:rsidR="004E4F05" w:rsidRPr="004E4F05" w:rsidRDefault="004E4F05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6.2. Члены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Президиума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 Ревизор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вправе </w:t>
      </w:r>
      <w:r w:rsidR="00BA1CD4" w:rsidRPr="004E4F05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A1CD4" w:rsidRPr="004E4F05">
        <w:rPr>
          <w:rFonts w:ascii="Times New Roman" w:hAnsi="Times New Roman" w:cs="Times New Roman"/>
          <w:color w:val="000000"/>
          <w:sz w:val="24"/>
          <w:szCs w:val="24"/>
        </w:rPr>
        <w:t>тво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в работе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общего собрания и руководящего органа регионального отделения с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правом решающего голоса.</w:t>
      </w:r>
    </w:p>
    <w:p w:rsidR="004754A9" w:rsidRDefault="004754A9" w:rsidP="00475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4F05" w:rsidRPr="000D2073" w:rsidRDefault="004E4F05" w:rsidP="000D2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реорганизации или ликвидации регионального отделения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Решение о создании, реорганизации или ликвидации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регионального отделения — исключительная компетенция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Президиума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0D2073" w:rsidP="00BA1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 Порядок реорганизации или ликвидации регионального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устанавливается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Президиумом 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4E4F05"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4A9" w:rsidRDefault="004754A9" w:rsidP="000D2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E4F05" w:rsidRPr="004E4F05" w:rsidRDefault="004E4F05" w:rsidP="000D2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Заключительные положения.</w:t>
      </w:r>
    </w:p>
    <w:p w:rsidR="004E4F05" w:rsidRPr="004E4F05" w:rsidRDefault="004E4F05" w:rsidP="000D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8.1. Требования настоящего Положения являются развитием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требований Устава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4E4F05" w:rsidP="000D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8.2. В случае отсутствия в настоящем Положении и Уставе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норм, регламентирующих отдельные вопросы деятельности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регионального отделения, следует руководствоваться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решениями Конференции,</w:t>
      </w:r>
      <w:r w:rsidR="000D2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Президиума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, иными внутренними документами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4F05" w:rsidRPr="004E4F05" w:rsidRDefault="004E4F05" w:rsidP="000D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8.3. Изменения и дополнения в Положение вносятся 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 xml:space="preserve">Президиумом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. Они вступают в силу с момента принятия решения о внесении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соответствующих изменений и дополнений и становятся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>обязательными для всех членов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и ее органов.</w:t>
      </w:r>
    </w:p>
    <w:p w:rsidR="00577AD7" w:rsidRPr="004E4F05" w:rsidRDefault="004E4F05" w:rsidP="000D2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05">
        <w:rPr>
          <w:rFonts w:ascii="Times New Roman" w:hAnsi="Times New Roman" w:cs="Times New Roman"/>
          <w:color w:val="000000"/>
          <w:sz w:val="24"/>
          <w:szCs w:val="24"/>
        </w:rPr>
        <w:t>8.4. Настоящее Положение вступает в силу с момента его</w:t>
      </w:r>
      <w:r w:rsidR="005E4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4A9">
        <w:rPr>
          <w:rFonts w:ascii="Times New Roman" w:hAnsi="Times New Roman" w:cs="Times New Roman"/>
          <w:color w:val="000000"/>
          <w:sz w:val="24"/>
          <w:szCs w:val="24"/>
        </w:rPr>
        <w:t>утверждения Президиумом</w:t>
      </w:r>
      <w:r w:rsidRPr="004E4F05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BA1CD4">
        <w:rPr>
          <w:rFonts w:ascii="Times New Roman" w:hAnsi="Times New Roman" w:cs="Times New Roman"/>
          <w:color w:val="000000"/>
          <w:sz w:val="24"/>
          <w:szCs w:val="24"/>
        </w:rPr>
        <w:t>ССМ.</w:t>
      </w:r>
    </w:p>
    <w:sectPr w:rsidR="00577AD7" w:rsidRPr="004E4F05" w:rsidSect="00EE02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F05"/>
    <w:rsid w:val="000D2073"/>
    <w:rsid w:val="001943CD"/>
    <w:rsid w:val="001C3D2B"/>
    <w:rsid w:val="001C557B"/>
    <w:rsid w:val="002139BA"/>
    <w:rsid w:val="0024204E"/>
    <w:rsid w:val="004067DB"/>
    <w:rsid w:val="004754A9"/>
    <w:rsid w:val="004E4F05"/>
    <w:rsid w:val="00502086"/>
    <w:rsid w:val="00577AD7"/>
    <w:rsid w:val="005E451A"/>
    <w:rsid w:val="00650023"/>
    <w:rsid w:val="006F1E50"/>
    <w:rsid w:val="0077269A"/>
    <w:rsid w:val="008A7243"/>
    <w:rsid w:val="00930D1C"/>
    <w:rsid w:val="0097435F"/>
    <w:rsid w:val="00A735D0"/>
    <w:rsid w:val="00BA1CD4"/>
    <w:rsid w:val="00EE0299"/>
    <w:rsid w:val="00F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SDC FOODS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dv.smirnov</dc:creator>
  <cp:keywords/>
  <dc:description/>
  <cp:lastModifiedBy>ФССМ Toshiba</cp:lastModifiedBy>
  <cp:revision>12</cp:revision>
  <cp:lastPrinted>2015-01-30T11:41:00Z</cp:lastPrinted>
  <dcterms:created xsi:type="dcterms:W3CDTF">2015-01-28T12:00:00Z</dcterms:created>
  <dcterms:modified xsi:type="dcterms:W3CDTF">2015-02-05T11:43:00Z</dcterms:modified>
</cp:coreProperties>
</file>